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E57E44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Default="00DF46BD" w:rsidP="00DF46BD">
      <w:pPr>
        <w:pStyle w:val="a8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7D257D" w:rsidRDefault="00E57E44" w:rsidP="007D257D">
      <w:pPr>
        <w:pStyle w:val="a4"/>
        <w:jc w:val="both"/>
        <w:rPr>
          <w:sz w:val="26"/>
        </w:rPr>
      </w:pPr>
      <w:r>
        <w:rPr>
          <w:sz w:val="26"/>
        </w:rPr>
        <w:t>05.06.2024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4A3866">
        <w:rPr>
          <w:sz w:val="26"/>
        </w:rPr>
        <w:tab/>
      </w:r>
      <w:proofErr w:type="spellStart"/>
      <w:r w:rsidR="00576743">
        <w:rPr>
          <w:sz w:val="26"/>
        </w:rPr>
        <w:t>г.</w:t>
      </w:r>
      <w:r w:rsidR="00576743" w:rsidRPr="007D257D">
        <w:rPr>
          <w:sz w:val="26"/>
        </w:rPr>
        <w:t>Норильск</w:t>
      </w:r>
      <w:proofErr w:type="spellEnd"/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  <w:t xml:space="preserve">         </w:t>
      </w:r>
      <w:r w:rsidR="007601D3">
        <w:rPr>
          <w:sz w:val="26"/>
        </w:rPr>
        <w:t>№</w:t>
      </w:r>
      <w:r w:rsidR="002F5184">
        <w:rPr>
          <w:sz w:val="26"/>
        </w:rPr>
        <w:t xml:space="preserve"> </w:t>
      </w:r>
      <w:r>
        <w:rPr>
          <w:sz w:val="26"/>
        </w:rPr>
        <w:t>4155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B7648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597BD7" w:rsidRDefault="00F1000E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B033B7">
        <w:rPr>
          <w:sz w:val="26"/>
          <w:szCs w:val="26"/>
        </w:rPr>
        <w:t>постановлением Правительства РФ от 02.04.2022 № 575 «</w:t>
      </w:r>
      <w:r w:rsidR="00B033B7" w:rsidRPr="00B033B7">
        <w:rPr>
          <w:sz w:val="26"/>
          <w:szCs w:val="26"/>
        </w:rPr>
        <w:t>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</w:t>
      </w:r>
      <w:r w:rsidR="00B033B7">
        <w:rPr>
          <w:sz w:val="26"/>
          <w:szCs w:val="26"/>
        </w:rPr>
        <w:t xml:space="preserve">», </w:t>
      </w:r>
      <w:r w:rsidR="00A3719F" w:rsidRPr="00A3719F">
        <w:rPr>
          <w:sz w:val="26"/>
          <w:szCs w:val="26"/>
        </w:rPr>
        <w:t>постановлением Администрации города Норильска от 20.10.2021 № 502 «Об утверждении Административного регламента предоставления муниципальной услуги «Подготовка и утверждение документации по планировке территории»</w:t>
      </w:r>
      <w:r w:rsidR="00A3719F">
        <w:rPr>
          <w:sz w:val="26"/>
          <w:szCs w:val="26"/>
        </w:rPr>
        <w:t xml:space="preserve">, </w:t>
      </w:r>
      <w:r w:rsidR="00966D51" w:rsidRPr="00597BD7">
        <w:rPr>
          <w:sz w:val="26"/>
          <w:szCs w:val="26"/>
        </w:rPr>
        <w:t xml:space="preserve">на основании </w:t>
      </w:r>
      <w:r w:rsidR="00D83EFF">
        <w:rPr>
          <w:sz w:val="26"/>
          <w:szCs w:val="26"/>
        </w:rPr>
        <w:t xml:space="preserve">обращения </w:t>
      </w:r>
      <w:r w:rsidR="00A21EB7">
        <w:rPr>
          <w:sz w:val="26"/>
          <w:szCs w:val="26"/>
        </w:rPr>
        <w:t>Александрович А.А.</w:t>
      </w:r>
      <w:r w:rsidR="00B7648F">
        <w:rPr>
          <w:sz w:val="26"/>
          <w:szCs w:val="26"/>
        </w:rPr>
        <w:t xml:space="preserve"> </w:t>
      </w:r>
      <w:r w:rsidR="00A21EB7">
        <w:rPr>
          <w:sz w:val="26"/>
          <w:szCs w:val="26"/>
        </w:rPr>
        <w:br/>
      </w:r>
      <w:proofErr w:type="spellStart"/>
      <w:r w:rsidR="00B7648F">
        <w:rPr>
          <w:sz w:val="26"/>
          <w:szCs w:val="26"/>
        </w:rPr>
        <w:t>вх</w:t>
      </w:r>
      <w:proofErr w:type="spellEnd"/>
      <w:r w:rsidR="00B7648F">
        <w:rPr>
          <w:sz w:val="26"/>
          <w:szCs w:val="26"/>
        </w:rPr>
        <w:t>.</w:t>
      </w:r>
      <w:r w:rsidR="00D83EFF">
        <w:rPr>
          <w:sz w:val="26"/>
          <w:szCs w:val="26"/>
        </w:rPr>
        <w:t xml:space="preserve"> № </w:t>
      </w:r>
      <w:r w:rsidR="00A21EB7">
        <w:rPr>
          <w:sz w:val="26"/>
          <w:szCs w:val="26"/>
        </w:rPr>
        <w:t>190з/259</w:t>
      </w:r>
      <w:r w:rsidR="00B7648F" w:rsidRPr="00B7648F">
        <w:t xml:space="preserve"> </w:t>
      </w:r>
      <w:r w:rsidR="00B7648F">
        <w:rPr>
          <w:sz w:val="26"/>
          <w:szCs w:val="26"/>
        </w:rPr>
        <w:t xml:space="preserve">от </w:t>
      </w:r>
      <w:r w:rsidR="00A21EB7">
        <w:rPr>
          <w:sz w:val="26"/>
          <w:szCs w:val="26"/>
        </w:rPr>
        <w:t>27.04</w:t>
      </w:r>
      <w:r w:rsidR="00B7648F">
        <w:rPr>
          <w:sz w:val="26"/>
          <w:szCs w:val="26"/>
        </w:rPr>
        <w:t>.2024</w:t>
      </w:r>
      <w:r w:rsidR="00D83EFF">
        <w:rPr>
          <w:sz w:val="26"/>
          <w:szCs w:val="26"/>
        </w:rPr>
        <w:t xml:space="preserve">, </w:t>
      </w:r>
      <w:r w:rsidR="00966D51">
        <w:rPr>
          <w:sz w:val="26"/>
          <w:szCs w:val="26"/>
        </w:rPr>
        <w:t xml:space="preserve">протокола </w:t>
      </w:r>
      <w:r w:rsidR="00966D51" w:rsidRPr="00217153">
        <w:rPr>
          <w:sz w:val="26"/>
          <w:szCs w:val="26"/>
        </w:rPr>
        <w:t xml:space="preserve">публичных слушаний </w:t>
      </w:r>
      <w:r w:rsidR="00966D51">
        <w:rPr>
          <w:sz w:val="26"/>
          <w:szCs w:val="26"/>
        </w:rPr>
        <w:t xml:space="preserve">от </w:t>
      </w:r>
      <w:r w:rsidR="001C484E">
        <w:rPr>
          <w:sz w:val="26"/>
          <w:szCs w:val="26"/>
        </w:rPr>
        <w:t>17</w:t>
      </w:r>
      <w:r w:rsidR="00A21EB7">
        <w:rPr>
          <w:sz w:val="26"/>
          <w:szCs w:val="26"/>
        </w:rPr>
        <w:t>.05</w:t>
      </w:r>
      <w:r w:rsidR="00B3081C">
        <w:rPr>
          <w:sz w:val="26"/>
          <w:szCs w:val="26"/>
        </w:rPr>
        <w:t>.</w:t>
      </w:r>
      <w:r w:rsidR="00B3081C" w:rsidRPr="00B3081C">
        <w:rPr>
          <w:sz w:val="26"/>
          <w:szCs w:val="26"/>
        </w:rPr>
        <w:t>2024</w:t>
      </w:r>
      <w:r w:rsidR="00966D51">
        <w:rPr>
          <w:sz w:val="26"/>
          <w:szCs w:val="26"/>
        </w:rPr>
        <w:t xml:space="preserve"> №</w:t>
      </w:r>
      <w:r w:rsidR="00BF1D25">
        <w:rPr>
          <w:sz w:val="26"/>
          <w:szCs w:val="26"/>
        </w:rPr>
        <w:t xml:space="preserve"> </w:t>
      </w:r>
      <w:r w:rsidR="001C484E">
        <w:rPr>
          <w:sz w:val="26"/>
          <w:szCs w:val="26"/>
        </w:rPr>
        <w:t>33</w:t>
      </w:r>
      <w:r w:rsidR="00966D51">
        <w:rPr>
          <w:sz w:val="26"/>
          <w:szCs w:val="26"/>
        </w:rPr>
        <w:t>, заключения о результатах</w:t>
      </w:r>
      <w:r w:rsidR="00966D51" w:rsidRPr="00597BD7">
        <w:rPr>
          <w:sz w:val="26"/>
          <w:szCs w:val="26"/>
        </w:rPr>
        <w:t xml:space="preserve"> публичных слушаний от </w:t>
      </w:r>
      <w:r w:rsidR="001C484E">
        <w:rPr>
          <w:sz w:val="26"/>
          <w:szCs w:val="26"/>
        </w:rPr>
        <w:t>17</w:t>
      </w:r>
      <w:r w:rsidR="00A21EB7">
        <w:rPr>
          <w:sz w:val="26"/>
          <w:szCs w:val="26"/>
        </w:rPr>
        <w:t>.05</w:t>
      </w:r>
      <w:r w:rsidR="00B3081C">
        <w:rPr>
          <w:sz w:val="26"/>
          <w:szCs w:val="26"/>
        </w:rPr>
        <w:t>.</w:t>
      </w:r>
      <w:r w:rsidR="00966D51">
        <w:rPr>
          <w:sz w:val="26"/>
          <w:szCs w:val="26"/>
        </w:rPr>
        <w:t>202</w:t>
      </w:r>
      <w:r w:rsidR="006245DB">
        <w:rPr>
          <w:sz w:val="26"/>
          <w:szCs w:val="26"/>
        </w:rPr>
        <w:t>4</w:t>
      </w:r>
      <w:r w:rsidR="00BF1D25">
        <w:rPr>
          <w:sz w:val="26"/>
          <w:szCs w:val="26"/>
        </w:rPr>
        <w:t>,</w:t>
      </w:r>
    </w:p>
    <w:p w:rsidR="007E1EFD" w:rsidRPr="00597BD7" w:rsidRDefault="007E1EFD" w:rsidP="004A3866">
      <w:pPr>
        <w:pStyle w:val="a4"/>
        <w:ind w:firstLine="539"/>
        <w:jc w:val="both"/>
        <w:rPr>
          <w:sz w:val="26"/>
          <w:szCs w:val="26"/>
        </w:rPr>
      </w:pPr>
    </w:p>
    <w:p w:rsidR="007E1EFD" w:rsidRDefault="004A3866" w:rsidP="00D83EFF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A21EB7" w:rsidRPr="00A21EB7">
        <w:rPr>
          <w:sz w:val="26"/>
          <w:szCs w:val="26"/>
        </w:rPr>
        <w:t>по планировке территории и межеванию земельных участков в городском округе город Норильск в части жилой застройки территории ограниченной проспектом Ленинский, Театральной площадью, улицей Мира, улицей Московской</w:t>
      </w:r>
      <w:r w:rsidR="00D83EFF" w:rsidRPr="00D83EFF">
        <w:rPr>
          <w:sz w:val="26"/>
          <w:szCs w:val="26"/>
        </w:rPr>
        <w:t xml:space="preserve"> </w:t>
      </w:r>
      <w:r w:rsidR="006D0A51">
        <w:rPr>
          <w:sz w:val="26"/>
          <w:szCs w:val="26"/>
        </w:rPr>
        <w:t>(приложение в электронном виде)</w:t>
      </w:r>
      <w:r w:rsidR="007E1EFD">
        <w:rPr>
          <w:sz w:val="26"/>
          <w:szCs w:val="26"/>
        </w:rPr>
        <w:t xml:space="preserve">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7E1EFD" w:rsidRDefault="007E1EFD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по земельно-имущественным отношениям </w:t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r w:rsidR="00E57E44">
        <w:rPr>
          <w:sz w:val="26"/>
          <w:szCs w:val="26"/>
        </w:rPr>
        <w:tab/>
      </w:r>
      <w:bookmarkStart w:id="0" w:name="_GoBack"/>
      <w:bookmarkEnd w:id="0"/>
      <w:r w:rsidRPr="007E1EFD">
        <w:rPr>
          <w:sz w:val="26"/>
          <w:szCs w:val="26"/>
        </w:rPr>
        <w:t>Д.А. Бусов</w:t>
      </w:r>
    </w:p>
    <w:sectPr w:rsidR="007E1EFD" w:rsidRPr="007E1EFD" w:rsidSect="005F3681">
      <w:pgSz w:w="11906" w:h="16838" w:code="9"/>
      <w:pgMar w:top="1135" w:right="566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484E"/>
    <w:rsid w:val="001C7941"/>
    <w:rsid w:val="001D181C"/>
    <w:rsid w:val="001E2CE2"/>
    <w:rsid w:val="001E7055"/>
    <w:rsid w:val="001F2F3B"/>
    <w:rsid w:val="001F5632"/>
    <w:rsid w:val="001F5DF7"/>
    <w:rsid w:val="002107B7"/>
    <w:rsid w:val="002164A0"/>
    <w:rsid w:val="00217153"/>
    <w:rsid w:val="00237813"/>
    <w:rsid w:val="0023788F"/>
    <w:rsid w:val="00241715"/>
    <w:rsid w:val="00257857"/>
    <w:rsid w:val="002632FA"/>
    <w:rsid w:val="00264C46"/>
    <w:rsid w:val="0027775E"/>
    <w:rsid w:val="0028043A"/>
    <w:rsid w:val="00282332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184"/>
    <w:rsid w:val="002F59D5"/>
    <w:rsid w:val="00313FC8"/>
    <w:rsid w:val="00323840"/>
    <w:rsid w:val="0033147E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43CF"/>
    <w:rsid w:val="00586611"/>
    <w:rsid w:val="00593588"/>
    <w:rsid w:val="00595489"/>
    <w:rsid w:val="00597BD7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5F3681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8208E"/>
    <w:rsid w:val="00683866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1EB7"/>
    <w:rsid w:val="00A277F7"/>
    <w:rsid w:val="00A3719F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33B7"/>
    <w:rsid w:val="00B04B5A"/>
    <w:rsid w:val="00B0558B"/>
    <w:rsid w:val="00B06B41"/>
    <w:rsid w:val="00B209C7"/>
    <w:rsid w:val="00B20DC1"/>
    <w:rsid w:val="00B2554C"/>
    <w:rsid w:val="00B25BF8"/>
    <w:rsid w:val="00B26B8C"/>
    <w:rsid w:val="00B3081C"/>
    <w:rsid w:val="00B33053"/>
    <w:rsid w:val="00B47841"/>
    <w:rsid w:val="00B517A3"/>
    <w:rsid w:val="00B54401"/>
    <w:rsid w:val="00B5632C"/>
    <w:rsid w:val="00B572F5"/>
    <w:rsid w:val="00B70DD0"/>
    <w:rsid w:val="00B74859"/>
    <w:rsid w:val="00B7648F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D25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52CD0"/>
    <w:rsid w:val="00C6462A"/>
    <w:rsid w:val="00C674F8"/>
    <w:rsid w:val="00C7211A"/>
    <w:rsid w:val="00C752E0"/>
    <w:rsid w:val="00C77D46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0C92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57E44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3EBE"/>
    <w:rsid w:val="00ED5C89"/>
    <w:rsid w:val="00ED5F0A"/>
    <w:rsid w:val="00EE59F1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5F02D-60D8-4A59-A8D7-653029CE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C1D82-53FA-4A53-9D71-425C7474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Грицюк Марина Геннадьевна</cp:lastModifiedBy>
  <cp:revision>5</cp:revision>
  <cp:lastPrinted>2024-05-21T02:06:00Z</cp:lastPrinted>
  <dcterms:created xsi:type="dcterms:W3CDTF">2024-05-08T04:56:00Z</dcterms:created>
  <dcterms:modified xsi:type="dcterms:W3CDTF">2024-06-05T03:31:00Z</dcterms:modified>
</cp:coreProperties>
</file>